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по экологии. Школьный этап.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2017-2018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два правильных ответа (по 1 баллу за каждый правильный ответ)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Выберите ответы, в которых перечислены только живые существа: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лиса, мукор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железная руда, кузнечик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кристалл соли, подберезовик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шмель, клевер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айсберг, ушастый еж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</w:rPr>
        <w:t>Какие виды растений преобладают в хвойном лесу: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березы;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осины;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сосны;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ивы.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Д.ели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Среди рыб маленькой плодовитостью отличаются те, у которых икра: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имеет крупные размеры.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охраняется самкой.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плавает в толще воды.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закапывается в песок.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имеет маленькие размеры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</w:rPr>
        <w:t>Какие из мер наиболее эффективны при охране редких видов животных и растений: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охрана каждой особи в отдельности.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охрана мест обитания.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охрана мест размножения.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охрана пищевых ресурсов этих видов.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выращивание в искусственных условиях.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Примерами конкуренции являются отношения между: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хищниками и жертвами.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паразитами и хозяевами.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видами, использующими одни и те же ресурсы.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особями одного вида.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симбиотическими организмами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sz w:val="24"/>
          <w:szCs w:val="24"/>
        </w:rPr>
        <w:t>Выберите примеры симбиоза: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аскарида и человек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гриб и дерево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коршун и мышь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гриб и водоросль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фитофтора и картофель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правильные суждения (5 баллов):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организмов вне среды обитания невозможна.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Сорные растения менее выносливы, чем культурные.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Виды, живущие в строго определенных условиях, обладают широкой экологической приспособленностью.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разных жизненных форм образуют ярусы.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Деятельность человека не влияет на условия жизни растений.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растут всю жизнь.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короткого дня – выходцы из северных районов.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 поглощается зеленым пигментом - хлорофиллом.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Кислород необходим растениям для дыхания.</w:t>
      </w:r>
    </w:p>
    <w:p w:rsidR="00805B6E" w:rsidRDefault="00805B6E" w:rsidP="00805B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Рыхление почвы не оказывает влияния на почвенных обитателей. 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ответ на вопрос ДА/НЕТ и обоснуйте его (9 баллов)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Зеленые растения называют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легкие планеты</w:t>
      </w:r>
      <w:r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ДА/НЕТ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</w:rPr>
        <w:t>Собирать в городских парках и на бульварах грибы и употреблять их в пищу не следует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ДА/НЕТ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</w:rPr>
        <w:t>Вырубка леса по берегам рек не приносит вреда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ДА/НЕТ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по экологии. Школьный этап.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2017-2018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два правильных ответа (по 1 баллу)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r>
        <w:rPr>
          <w:rFonts w:ascii="Times New Roman" w:hAnsi="Times New Roman" w:cs="Times New Roman"/>
          <w:sz w:val="24"/>
          <w:szCs w:val="24"/>
        </w:rPr>
        <w:t>А,Г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2)В,Д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3)А,Б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4)В,Д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5)В,Г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6)Б,Г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правильные суждения (5 баллов)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1,4,6,8,9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 </w:t>
      </w:r>
      <w:r>
        <w:rPr>
          <w:rFonts w:ascii="Times New Roman" w:hAnsi="Times New Roman" w:cs="Times New Roman"/>
          <w:b/>
          <w:bCs/>
          <w:sz w:val="24"/>
          <w:szCs w:val="24"/>
        </w:rPr>
        <w:t>Выберите ответ на вопрос ДА/НЕТ и обоснуйте его (за ответы Да/Нет по 1 баллу, за обоснование +2 балла. Всего 9 баллов)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</w:rPr>
        <w:t>ОТВЕТ: ДА. Растения в ходе фотосинтеза поглощают углекислый газ и выделяют кислород. Все живые организмы используют кислород при дыхании. Как и легкие, зеленые растения обеспечивают все организмы планеты кислородом, который нужен для их жизнедеятельности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</w:rPr>
        <w:t>ОТВЕТ: ДА. Собранные в городских парках и на бульварах грибы не следует употреблять в пищу. В таких грибах накапливаются вредные вещества, поступающие в почву и воздух от автотранспорта и от расположенных рядом производственных предприятий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</w:rPr>
        <w:t>ОТВЕТ: НЕТ. При вырубке деревьев происходит осыпание почвы с берегов и обмеление рек.</w:t>
      </w: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05B6E" w:rsidRDefault="00805B6E" w:rsidP="00805B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— 20 </w:t>
      </w:r>
    </w:p>
    <w:p w:rsidR="00C40947" w:rsidRDefault="00C40947"/>
    <w:sectPr w:rsidR="00C40947" w:rsidSect="00E333B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68787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805B6E"/>
    <w:rsid w:val="00805B6E"/>
    <w:rsid w:val="008C693E"/>
    <w:rsid w:val="00C4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Company>Grizli777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2017-09-28T18:15:00Z</dcterms:created>
  <dcterms:modified xsi:type="dcterms:W3CDTF">2017-09-28T18:15:00Z</dcterms:modified>
</cp:coreProperties>
</file>